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—202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</w:rPr>
        <w:t>国家励志奖学金申请表</w:t>
      </w:r>
    </w:p>
    <w:tbl>
      <w:tblPr>
        <w:tblStyle w:val="5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24"/>
        <w:gridCol w:w="1259"/>
        <w:gridCol w:w="293"/>
        <w:gridCol w:w="1000"/>
        <w:gridCol w:w="178"/>
        <w:gridCol w:w="547"/>
        <w:gridCol w:w="793"/>
        <w:gridCol w:w="55"/>
        <w:gridCol w:w="1342"/>
        <w:gridCol w:w="1624"/>
        <w:gridCol w:w="1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restart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0"/>
              </w:rPr>
              <w:t xml:space="preserve">      </w:t>
            </w:r>
            <w:r>
              <w:rPr>
                <w:rFonts w:ascii="仿宋" w:hAnsi="仿宋" w:eastAsia="仿宋"/>
                <w:color w:val="000000"/>
                <w:sz w:val="24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  <w:szCs w:val="30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本人情况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号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所在年级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1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学院                  专业           班</w:t>
            </w:r>
          </w:p>
        </w:tc>
        <w:tc>
          <w:tcPr>
            <w:tcW w:w="166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曾获何种  奖励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注：获助学金、聘书、党校结业、技能证书等不属于获奖，不够写可附页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6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家庭经济情况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家庭人口总数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家庭月总收入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人均月收入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困难认定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档次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家庭困难类型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收入来源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391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学习成绩</w:t>
            </w:r>
          </w:p>
        </w:tc>
        <w:tc>
          <w:tcPr>
            <w:tcW w:w="407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成绩排名：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/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（名次/总人数）</w:t>
            </w:r>
          </w:p>
        </w:tc>
        <w:tc>
          <w:tcPr>
            <w:tcW w:w="468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624" w:type="dxa"/>
            <w:vMerge w:val="continue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必修课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门，其中及格以上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</w:t>
            </w:r>
          </w:p>
        </w:tc>
        <w:tc>
          <w:tcPr>
            <w:tcW w:w="468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如是，排名：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/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86" w:hRule="atLeast"/>
          <w:jc w:val="center"/>
        </w:trPr>
        <w:tc>
          <w:tcPr>
            <w:tcW w:w="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8752" w:type="dxa"/>
            <w:gridSpan w:val="11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注：从家庭经济情况和学习生活情况两方面来说明理由。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申请人签名：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86" w:hRule="atLeast"/>
          <w:jc w:val="center"/>
        </w:trPr>
        <w:tc>
          <w:tcPr>
            <w:tcW w:w="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班级意见</w:t>
            </w:r>
          </w:p>
        </w:tc>
        <w:tc>
          <w:tcPr>
            <w:tcW w:w="8752" w:type="dxa"/>
            <w:gridSpan w:val="11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firstLine="2160" w:firstLineChars="9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辅导员签名：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19" w:hRule="atLeast"/>
          <w:jc w:val="center"/>
        </w:trPr>
        <w:tc>
          <w:tcPr>
            <w:tcW w:w="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院系审核意见</w:t>
            </w:r>
          </w:p>
        </w:tc>
        <w:tc>
          <w:tcPr>
            <w:tcW w:w="8752" w:type="dxa"/>
            <w:gridSpan w:val="11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（公章）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62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学校审核意见</w:t>
            </w:r>
          </w:p>
        </w:tc>
        <w:tc>
          <w:tcPr>
            <w:tcW w:w="8752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经评审、公示，无异议，现批准该同学获得国家励志奖学金。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ddenHorzOCR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CC"/>
    <w:rsid w:val="00106680"/>
    <w:rsid w:val="00205698"/>
    <w:rsid w:val="005614FF"/>
    <w:rsid w:val="0062641D"/>
    <w:rsid w:val="0063056E"/>
    <w:rsid w:val="008132D1"/>
    <w:rsid w:val="008A54AD"/>
    <w:rsid w:val="00924BF6"/>
    <w:rsid w:val="00986357"/>
    <w:rsid w:val="00BC7769"/>
    <w:rsid w:val="00C72ACC"/>
    <w:rsid w:val="00D635C6"/>
    <w:rsid w:val="00E33433"/>
    <w:rsid w:val="00EF1F2A"/>
    <w:rsid w:val="4EC0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style01"/>
    <w:qFormat/>
    <w:uiPriority w:val="0"/>
    <w:rPr>
      <w:rFonts w:hint="default" w:ascii="HiddenHorzOCR-Identity-H" w:hAnsi="HiddenHorzOCR-Identity-H"/>
      <w:color w:val="000000"/>
      <w:sz w:val="40"/>
      <w:szCs w:val="40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559</Characters>
  <Lines>4</Lines>
  <Paragraphs>1</Paragraphs>
  <TotalTime>34</TotalTime>
  <ScaleCrop>false</ScaleCrop>
  <LinksUpToDate>false</LinksUpToDate>
  <CharactersWithSpaces>656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2019-09-24T02:24:00Z</dcterms:created>
  <dc:creator>Administrator12</dc:creator>
  <cp:lastModifiedBy>Administrator</cp:lastModifiedBy>
  <dcterms:modified xsi:type="dcterms:W3CDTF">2021-08-11T07:44:55Z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